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3" w:rsidRPr="00D63173" w:rsidRDefault="00D63173" w:rsidP="00D63173">
      <w:pPr>
        <w:shd w:val="clear" w:color="auto" w:fill="FFFFFF"/>
        <w:spacing w:before="100" w:beforeAutospacing="1" w:after="300" w:line="240" w:lineRule="auto"/>
        <w:outlineLvl w:val="0"/>
        <w:rPr>
          <w:rFonts w:ascii="Tahoma" w:eastAsia="Times New Roman" w:hAnsi="Tahoma" w:cs="Tahoma"/>
          <w:b/>
          <w:bCs/>
          <w:color w:val="3A70B3"/>
          <w:kern w:val="36"/>
          <w:sz w:val="24"/>
          <w:szCs w:val="24"/>
        </w:rPr>
      </w:pPr>
      <w:r w:rsidRPr="00D63173">
        <w:rPr>
          <w:rFonts w:ascii="Tahoma" w:eastAsia="Times New Roman" w:hAnsi="Tahoma" w:cs="Tahoma"/>
          <w:b/>
          <w:bCs/>
          <w:color w:val="3A70B3"/>
          <w:kern w:val="36"/>
          <w:sz w:val="24"/>
          <w:szCs w:val="24"/>
        </w:rPr>
        <w:t>Вопросы Викторины для учащихся 9 - 11 классов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Подчеркните правильный ответ.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1. Назовите даты начала и окончания Великой Отечественной войны: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22 июня 1941 г. – 2 сентября 1945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22 июня 1941 г. – 9 мая 1945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1 сентября 1939 г. – 2 сентября 1945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2. Как называется день начала Великой Отечественной войны в календаре памятных дат России?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День скорби;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День памяти;                                           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День воинской славы.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3.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Комсомольчанин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, Герой Советского Союза, прототип главного героя знаменитой повести Б. Полевого: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Е.Г. Белоусов;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Б) А.П.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Маресьев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В) А.И.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Грисенко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4. Назовите командира 102-й Дальневосточной дивизии, отличившейся в битве на Курской дуге: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А.М. Андреев;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И.Ф. Серегин;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И.Ф. Скворцов.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5. Назовите армию, в составе которой в Сталинградской битве сражалась дальневосточная 204-я стрелковая дивизия: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64-я армия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62-я армия;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21-я армия.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lastRenderedPageBreak/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6. Кто из представителей коренных малочисленных народов Дальнего Востока за участие в Сталинградском сражении был удостоен звания «Герой России» в 2010 году?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А) Аким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Самар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Б) Кирилл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Батум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В) Максим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Пассар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7. Автор стихотворения, посвященного Максиму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Пассару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: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Слушай песню о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Пассаре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 на мотив дальневосточный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Про отвагу и геройство, и про взор прямой и точный.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Был охотником нанаец, зверя бил легко и ловко,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Стал он воином сегодня, у него в руках – винтовка.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Он таков, нанаец-снайпер, на его счету сегодня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Меткой пулею сраженных, ненавистных немцев сотня…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Научи нас всех охотник хитрости своей, сноровке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Слава воину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Пассару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, слава снайперской винтовке!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А) Евгений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Долматовский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Константин Симонов;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Александр Твардовский.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8. Многие труженики авиационного завода </w:t>
      </w:r>
      <w:proofErr w:type="gram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г</w:t>
      </w:r>
      <w:proofErr w:type="gram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. Комсомольска-на-Амуре защищали Отчизну с оружием в руках на фронтах Великой Отечественной войны. В память об их подвиге и трудовом героизме заводчан в тылу на территории завода был открыт мемориал.  В каком году состоялось его открытие?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1950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1985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1990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9. Огонь для Вечного огня на площади Славы в г. Хабаровске был привезен из г. Комсомольска-на-Амуре от мартеновской печи завода «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Амурсталь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», запущенной в строй </w:t>
      </w:r>
      <w:proofErr w:type="gram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в</w:t>
      </w:r>
      <w:proofErr w:type="gram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: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lastRenderedPageBreak/>
        <w:t>А) 1942 г.;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1943 г.;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1939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10. Какой из построенных в годы войны в Хабаровском </w:t>
      </w:r>
      <w:proofErr w:type="gram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крае</w:t>
      </w:r>
      <w:proofErr w:type="gram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 крупных объектов промышленности и транспорта назывался секретным "объектом 500"?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ж/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д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 ветка "Известковая – Ургал";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завод "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Амурсталь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";                                 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 ж/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д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 ветка "Комсомольск-на-Амуре – Советская Гавань».                                                                              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11. В каком году было присвоено почетное звание "Город воинской славы" </w:t>
      </w:r>
      <w:proofErr w:type="gram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г</w:t>
      </w:r>
      <w:proofErr w:type="gram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. Хабаровску: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2011 г.;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2012 г.;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2010 г.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12. Как назывались эскадрильи бомбардировщиков Ил-4, построенные на средства, заработанные на субботниках молодежью во время Великой Отечественной войны?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«Хабаровский комсомол»;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Б) «Хабаровский пионер»;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«Хабаровский комсомолец».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13. Назовите имя Героя Советского Союза, закончившего школу в </w:t>
      </w:r>
      <w:proofErr w:type="gram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г</w:t>
      </w:r>
      <w:proofErr w:type="gram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>. Комсомольске-на-Амуре, совершившего свой подвиг при форсировании Днепра?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Кочнев В.Г.;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Б)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Позевалкин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 Н.М.;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В) </w:t>
      </w:r>
      <w:proofErr w:type="spellStart"/>
      <w:r w:rsidRPr="00D63173">
        <w:rPr>
          <w:rFonts w:ascii="Tahoma" w:eastAsia="Times New Roman" w:hAnsi="Tahoma" w:cs="Tahoma"/>
          <w:color w:val="3B3B3B"/>
          <w:sz w:val="20"/>
          <w:szCs w:val="20"/>
        </w:rPr>
        <w:t>Дикопольцев</w:t>
      </w:r>
      <w:proofErr w:type="spellEnd"/>
      <w:r w:rsidRPr="00D63173">
        <w:rPr>
          <w:rFonts w:ascii="Tahoma" w:eastAsia="Times New Roman" w:hAnsi="Tahoma" w:cs="Tahoma"/>
          <w:color w:val="3B3B3B"/>
          <w:sz w:val="20"/>
          <w:szCs w:val="20"/>
        </w:rPr>
        <w:t xml:space="preserve"> Е.А.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14. 9 мая 2002 г. в г. Хабаровске был открыт памятник известному военачальнику, маршалу, дважды Герою Советского Союза, участнику Великой Отечественной войны. Назовите его имя: 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А) Малиновский Р.Я.;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lastRenderedPageBreak/>
        <w:t>Б) Рокоссовский К.К.;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В) Жуков Г.К.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p w:rsidR="00D63173" w:rsidRPr="00D63173" w:rsidRDefault="00D63173" w:rsidP="00D631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15. Определите и соотнесите российских писателей и их произведения о Великой Отечественной войне:</w:t>
      </w:r>
    </w:p>
    <w:tbl>
      <w:tblPr>
        <w:tblW w:w="663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6"/>
        <w:gridCol w:w="1985"/>
        <w:gridCol w:w="709"/>
        <w:gridCol w:w="3260"/>
      </w:tblGrid>
      <w:tr w:rsidR="00D63173" w:rsidRPr="00D63173" w:rsidTr="00D6317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№</w:t>
            </w:r>
          </w:p>
          <w:p w:rsidR="00D63173" w:rsidRPr="00D63173" w:rsidRDefault="00D63173" w:rsidP="00D6317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proofErr w:type="spellStart"/>
            <w:proofErr w:type="gramStart"/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п</w:t>
            </w:r>
            <w:proofErr w:type="spellEnd"/>
            <w:proofErr w:type="gramEnd"/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/</w:t>
            </w:r>
            <w:proofErr w:type="spellStart"/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Ф.И.О. писателя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Название художественного произведения</w:t>
            </w:r>
          </w:p>
        </w:tc>
      </w:tr>
      <w:tr w:rsidR="00D63173" w:rsidRPr="00D63173" w:rsidTr="00D631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/>
                <w:bCs/>
                <w:color w:val="3B3B3B"/>
                <w:sz w:val="20"/>
                <w:szCs w:val="20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К. Симонов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/>
                <w:bCs/>
                <w:color w:val="3B3B3B"/>
                <w:sz w:val="20"/>
                <w:szCs w:val="20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"Судьба человека"</w:t>
            </w:r>
          </w:p>
        </w:tc>
      </w:tr>
      <w:tr w:rsidR="00D63173" w:rsidRPr="00D63173" w:rsidTr="00D631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А.Твардовский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"А зори здесь тихие"</w:t>
            </w:r>
          </w:p>
        </w:tc>
      </w:tr>
      <w:tr w:rsidR="00D63173" w:rsidRPr="00D63173" w:rsidTr="00D631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М. Шолохов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"Горячий снег"</w:t>
            </w:r>
          </w:p>
        </w:tc>
      </w:tr>
      <w:tr w:rsidR="00D63173" w:rsidRPr="00D63173" w:rsidTr="00D631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Б. Васильев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"Василий Теркин"</w:t>
            </w:r>
          </w:p>
        </w:tc>
      </w:tr>
      <w:tr w:rsidR="00D63173" w:rsidRPr="00D63173" w:rsidTr="00D631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Ю. Бондарев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 "Жди меня"</w:t>
            </w:r>
          </w:p>
        </w:tc>
      </w:tr>
    </w:tbl>
    <w:p w:rsidR="00D63173" w:rsidRPr="00D63173" w:rsidRDefault="00D63173" w:rsidP="00D6317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B3B3B"/>
          <w:sz w:val="20"/>
          <w:szCs w:val="20"/>
        </w:rPr>
      </w:pPr>
      <w:r w:rsidRPr="00D63173">
        <w:rPr>
          <w:rFonts w:ascii="Tahoma" w:eastAsia="Times New Roman" w:hAnsi="Tahoma" w:cs="Tahoma"/>
          <w:color w:val="3B3B3B"/>
          <w:sz w:val="20"/>
          <w:szCs w:val="20"/>
        </w:rPr>
        <w:t> </w:t>
      </w:r>
    </w:p>
    <w:tbl>
      <w:tblPr>
        <w:tblW w:w="0" w:type="auto"/>
        <w:tblInd w:w="-3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5"/>
        <w:gridCol w:w="1417"/>
        <w:gridCol w:w="1276"/>
        <w:gridCol w:w="1417"/>
        <w:gridCol w:w="1418"/>
      </w:tblGrid>
      <w:tr w:rsidR="00D63173" w:rsidRPr="00D63173" w:rsidTr="00D63173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5</w:t>
            </w:r>
          </w:p>
        </w:tc>
      </w:tr>
      <w:tr w:rsidR="00D63173" w:rsidRPr="00D63173" w:rsidTr="00D63173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173" w:rsidRPr="00D63173" w:rsidRDefault="00D63173" w:rsidP="00D63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24"/>
                <w:szCs w:val="24"/>
              </w:rPr>
            </w:pPr>
            <w:r w:rsidRPr="00D63173">
              <w:rPr>
                <w:rFonts w:ascii="Tahoma" w:eastAsia="Times New Roman" w:hAnsi="Tahoma" w:cs="Tahoma"/>
                <w:color w:val="3B3B3B"/>
                <w:sz w:val="24"/>
                <w:szCs w:val="24"/>
              </w:rPr>
              <w:t> </w:t>
            </w:r>
          </w:p>
        </w:tc>
      </w:tr>
    </w:tbl>
    <w:p w:rsidR="002A0DE8" w:rsidRDefault="002A0DE8"/>
    <w:sectPr w:rsidR="002A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173"/>
    <w:rsid w:val="002A0DE8"/>
    <w:rsid w:val="00D6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D631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D631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6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6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631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2015-01-22T09:00:00Z</dcterms:created>
  <dcterms:modified xsi:type="dcterms:W3CDTF">2015-01-22T09:01:00Z</dcterms:modified>
</cp:coreProperties>
</file>